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13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秦皇岛市水务局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行政执法主体情况</w:t>
      </w:r>
    </w:p>
    <w:p w14:paraId="7E34E9D7"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10"/>
        <w:gridCol w:w="3372"/>
        <w:gridCol w:w="2079"/>
      </w:tblGrid>
      <w:tr w14:paraId="5245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0" w:type="dxa"/>
            <w:vAlign w:val="center"/>
          </w:tcPr>
          <w:p w14:paraId="36644B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市级行政执法主体数量</w:t>
            </w:r>
          </w:p>
        </w:tc>
        <w:tc>
          <w:tcPr>
            <w:tcW w:w="3372" w:type="dxa"/>
            <w:vAlign w:val="center"/>
          </w:tcPr>
          <w:p w14:paraId="3FB5B2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79" w:type="dxa"/>
            <w:vAlign w:val="center"/>
          </w:tcPr>
          <w:p w14:paraId="3296E2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DFE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10" w:type="dxa"/>
            <w:vAlign w:val="center"/>
          </w:tcPr>
          <w:p w14:paraId="0FCA66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72" w:type="dxa"/>
            <w:vAlign w:val="center"/>
          </w:tcPr>
          <w:p w14:paraId="35944A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秦皇岛市水务局</w:t>
            </w:r>
          </w:p>
        </w:tc>
        <w:tc>
          <w:tcPr>
            <w:tcW w:w="2079" w:type="dxa"/>
            <w:vAlign w:val="center"/>
          </w:tcPr>
          <w:p w14:paraId="258FEDD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bookmarkEnd w:id="0"/>
    </w:tbl>
    <w:p w14:paraId="7FF92511">
      <w:pPr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6910"/>
    <w:rsid w:val="38D909ED"/>
    <w:rsid w:val="6BA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2024-06-04T10:06:00Z</dcterms:created>
  <dc:creator>17566_j0sf7</dc:creator>
  <cp:lastModifiedBy>胖酸菜</cp:lastModifiedBy>
  <dcterms:modified xsi:type="dcterms:W3CDTF">2025-05-17T05:35:52Z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CCD18E3AA7024C01A6793711147FE194_12</vt:lpwstr>
  </property>
  <property fmtid="{D5CDD505-2E9C-101B-9397-08002B2CF9AE}" pid="4" name="KSOTemplateDocerSaveRecord">
    <vt:lpwstr>eyJoZGlkIjoiMzEwNTM5NzYwMDRjMzkwZTVkZjY2ODkwMGIxNGU0OTUiLCJ1c2VySWQiOiIzNDMzODQ3MzYifQ==</vt:lpwstr>
  </property>
</Properties>
</file>