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09" w:rsidRDefault="00B24D19">
      <w:pPr>
        <w:adjustRightInd w:val="0"/>
        <w:snapToGrid w:val="0"/>
        <w:rPr>
          <w:szCs w:val="32"/>
        </w:rPr>
      </w:pPr>
      <w:r>
        <w:rPr>
          <w:rFonts w:ascii="黑体" w:eastAsia="黑体" w:hAnsi="黑体" w:hint="eastAsia"/>
          <w:szCs w:val="32"/>
        </w:rPr>
        <w:t>附表</w:t>
      </w:r>
      <w:bookmarkStart w:id="0" w:name="_GoBack"/>
      <w:bookmarkEnd w:id="0"/>
    </w:p>
    <w:p w:rsidR="002A2209" w:rsidRDefault="002A2209">
      <w:pPr>
        <w:adjustRightInd w:val="0"/>
        <w:snapToGrid w:val="0"/>
        <w:spacing w:line="408" w:lineRule="auto"/>
        <w:rPr>
          <w:rFonts w:ascii="黑体" w:eastAsia="黑体" w:hAnsi="黑体"/>
          <w:szCs w:val="32"/>
        </w:rPr>
      </w:pPr>
    </w:p>
    <w:p w:rsidR="002A2209" w:rsidRDefault="00D70AC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 xml:space="preserve">  </w:t>
      </w:r>
      <w:r>
        <w:rPr>
          <w:rFonts w:ascii="方正小标宋_GBK" w:eastAsia="方正小标宋_GBK" w:hint="eastAsia"/>
          <w:sz w:val="38"/>
          <w:szCs w:val="38"/>
        </w:rPr>
        <w:t>环境影响评价公众意见表</w:t>
      </w:r>
    </w:p>
    <w:p w:rsidR="002A2209" w:rsidRDefault="002A2209">
      <w:pPr>
        <w:adjustRightInd w:val="0"/>
        <w:snapToGrid w:val="0"/>
        <w:spacing w:line="408" w:lineRule="auto"/>
        <w:rPr>
          <w:rFonts w:ascii="黑体" w:eastAsia="黑体" w:hAnsi="黑体"/>
          <w:szCs w:val="32"/>
        </w:rPr>
      </w:pPr>
    </w:p>
    <w:p w:rsidR="002A2209" w:rsidRDefault="00D70AC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A2209">
        <w:trPr>
          <w:trHeight w:val="680"/>
        </w:trPr>
        <w:tc>
          <w:tcPr>
            <w:tcW w:w="1771" w:type="dxa"/>
            <w:vAlign w:val="center"/>
          </w:tcPr>
          <w:p w:rsidR="002A2209" w:rsidRDefault="00D70AC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A2209" w:rsidRDefault="00D70AC0">
            <w:pPr>
              <w:adjustRightInd w:val="0"/>
              <w:snapToGrid w:val="0"/>
              <w:jc w:val="center"/>
              <w:rPr>
                <w:rFonts w:ascii="宋体" w:eastAsia="宋体" w:hAnsi="宋体"/>
                <w:sz w:val="21"/>
                <w:szCs w:val="21"/>
              </w:rPr>
            </w:pPr>
            <w:r>
              <w:rPr>
                <w:rFonts w:ascii="宋体" w:eastAsia="宋体" w:hAnsi="宋体" w:hint="eastAsia"/>
                <w:sz w:val="21"/>
                <w:szCs w:val="21"/>
              </w:rPr>
              <w:t>秦皇岛市地下水开发利用与保护规划</w:t>
            </w:r>
            <w:r w:rsidR="00B24D19">
              <w:rPr>
                <w:rFonts w:ascii="宋体" w:eastAsia="宋体" w:hAnsi="宋体" w:hint="eastAsia"/>
                <w:sz w:val="21"/>
                <w:szCs w:val="21"/>
              </w:rPr>
              <w:t>环境影响评价报告书</w:t>
            </w:r>
          </w:p>
        </w:tc>
      </w:tr>
      <w:tr w:rsidR="002A2209">
        <w:trPr>
          <w:trHeight w:val="680"/>
        </w:trPr>
        <w:tc>
          <w:tcPr>
            <w:tcW w:w="9060" w:type="dxa"/>
            <w:gridSpan w:val="3"/>
            <w:vAlign w:val="center"/>
          </w:tcPr>
          <w:p w:rsidR="002A2209" w:rsidRDefault="00D70AC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A2209">
        <w:trPr>
          <w:trHeight w:val="8601"/>
        </w:trPr>
        <w:tc>
          <w:tcPr>
            <w:tcW w:w="1771" w:type="dxa"/>
            <w:vAlign w:val="center"/>
          </w:tcPr>
          <w:p w:rsidR="002A2209" w:rsidRDefault="00D70AC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D70AC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2A2209">
        <w:trPr>
          <w:trHeight w:val="680"/>
        </w:trPr>
        <w:tc>
          <w:tcPr>
            <w:tcW w:w="9060" w:type="dxa"/>
            <w:gridSpan w:val="3"/>
            <w:vAlign w:val="center"/>
          </w:tcPr>
          <w:p w:rsidR="002A2209" w:rsidRDefault="00D70AC0">
            <w:pPr>
              <w:adjustRightInd w:val="0"/>
              <w:snapToGrid w:val="0"/>
              <w:rPr>
                <w:rFonts w:ascii="黑体" w:eastAsia="黑体" w:hAnsi="黑体"/>
                <w:sz w:val="21"/>
                <w:szCs w:val="21"/>
              </w:rPr>
            </w:pPr>
            <w:r>
              <w:rPr>
                <w:rFonts w:ascii="黑体" w:eastAsia="黑体" w:hAnsi="黑体"/>
                <w:sz w:val="21"/>
                <w:szCs w:val="21"/>
              </w:rPr>
              <w:t>二、本页为公众信息</w:t>
            </w:r>
          </w:p>
        </w:tc>
      </w:tr>
      <w:tr w:rsidR="002A2209">
        <w:trPr>
          <w:trHeight w:val="680"/>
        </w:trPr>
        <w:tc>
          <w:tcPr>
            <w:tcW w:w="9060" w:type="dxa"/>
            <w:gridSpan w:val="3"/>
            <w:vAlign w:val="center"/>
          </w:tcPr>
          <w:p w:rsidR="002A2209" w:rsidRDefault="00D70AC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A2209">
        <w:trPr>
          <w:trHeight w:val="680"/>
        </w:trPr>
        <w:tc>
          <w:tcPr>
            <w:tcW w:w="4226" w:type="dxa"/>
            <w:gridSpan w:val="2"/>
            <w:vAlign w:val="center"/>
          </w:tcPr>
          <w:p w:rsidR="002A2209" w:rsidRDefault="00D70AC0">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A2209" w:rsidRDefault="002A2209">
            <w:pPr>
              <w:adjustRightInd w:val="0"/>
              <w:snapToGrid w:val="0"/>
              <w:rPr>
                <w:rFonts w:ascii="宋体" w:eastAsia="宋体" w:hAnsi="宋体"/>
                <w:sz w:val="21"/>
                <w:szCs w:val="21"/>
              </w:rPr>
            </w:pPr>
          </w:p>
        </w:tc>
      </w:tr>
      <w:tr w:rsidR="002A2209">
        <w:trPr>
          <w:trHeight w:val="680"/>
        </w:trPr>
        <w:tc>
          <w:tcPr>
            <w:tcW w:w="4226" w:type="dxa"/>
            <w:gridSpan w:val="2"/>
            <w:vAlign w:val="center"/>
          </w:tcPr>
          <w:p w:rsidR="002A2209" w:rsidRDefault="00D70AC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A2209" w:rsidRDefault="002A2209">
            <w:pPr>
              <w:adjustRightInd w:val="0"/>
              <w:snapToGrid w:val="0"/>
              <w:rPr>
                <w:rFonts w:ascii="宋体" w:eastAsia="宋体" w:hAnsi="宋体"/>
                <w:sz w:val="21"/>
                <w:szCs w:val="21"/>
              </w:rPr>
            </w:pPr>
          </w:p>
        </w:tc>
      </w:tr>
      <w:tr w:rsidR="002A2209">
        <w:trPr>
          <w:trHeight w:val="970"/>
        </w:trPr>
        <w:tc>
          <w:tcPr>
            <w:tcW w:w="4226" w:type="dxa"/>
            <w:gridSpan w:val="2"/>
            <w:vAlign w:val="center"/>
          </w:tcPr>
          <w:p w:rsidR="002A2209" w:rsidRDefault="00D70AC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A2209" w:rsidRDefault="00D70AC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A2209" w:rsidRDefault="002A2209">
            <w:pPr>
              <w:adjustRightInd w:val="0"/>
              <w:snapToGrid w:val="0"/>
              <w:rPr>
                <w:rFonts w:ascii="宋体" w:eastAsia="宋体" w:hAnsi="宋体"/>
                <w:sz w:val="21"/>
                <w:szCs w:val="21"/>
              </w:rPr>
            </w:pPr>
          </w:p>
        </w:tc>
      </w:tr>
      <w:tr w:rsidR="002A2209">
        <w:trPr>
          <w:trHeight w:val="858"/>
        </w:trPr>
        <w:tc>
          <w:tcPr>
            <w:tcW w:w="4226" w:type="dxa"/>
            <w:gridSpan w:val="2"/>
            <w:vAlign w:val="center"/>
          </w:tcPr>
          <w:p w:rsidR="002A2209" w:rsidRDefault="00D70AC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A2209" w:rsidRDefault="00D70AC0">
            <w:pPr>
              <w:adjustRightInd w:val="0"/>
              <w:snapToGrid w:val="0"/>
              <w:ind w:firstLineChars="100" w:firstLine="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2A2209">
        <w:trPr>
          <w:trHeight w:val="1487"/>
        </w:trPr>
        <w:tc>
          <w:tcPr>
            <w:tcW w:w="4226" w:type="dxa"/>
            <w:gridSpan w:val="2"/>
            <w:vAlign w:val="center"/>
          </w:tcPr>
          <w:p w:rsidR="002A2209" w:rsidRDefault="00D70AC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A2209" w:rsidRDefault="00D70AC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2A2209">
            <w:pPr>
              <w:adjustRightInd w:val="0"/>
              <w:snapToGrid w:val="0"/>
              <w:rPr>
                <w:rFonts w:ascii="宋体" w:eastAsia="宋体" w:hAnsi="宋体"/>
                <w:sz w:val="21"/>
                <w:szCs w:val="21"/>
              </w:rPr>
            </w:pPr>
          </w:p>
          <w:p w:rsidR="002A2209" w:rsidRDefault="00D70AC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A2209">
        <w:trPr>
          <w:trHeight w:val="680"/>
        </w:trPr>
        <w:tc>
          <w:tcPr>
            <w:tcW w:w="9060" w:type="dxa"/>
            <w:gridSpan w:val="3"/>
            <w:vAlign w:val="center"/>
          </w:tcPr>
          <w:p w:rsidR="002A2209" w:rsidRDefault="00D70AC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A2209">
        <w:trPr>
          <w:trHeight w:val="680"/>
        </w:trPr>
        <w:tc>
          <w:tcPr>
            <w:tcW w:w="4226" w:type="dxa"/>
            <w:gridSpan w:val="2"/>
            <w:vAlign w:val="center"/>
          </w:tcPr>
          <w:p w:rsidR="002A2209" w:rsidRDefault="00D70AC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A2209" w:rsidRDefault="002A2209">
            <w:pPr>
              <w:adjustRightInd w:val="0"/>
              <w:snapToGrid w:val="0"/>
              <w:rPr>
                <w:rFonts w:ascii="宋体" w:eastAsia="宋体" w:hAnsi="宋体"/>
                <w:b/>
                <w:bCs/>
                <w:sz w:val="21"/>
                <w:szCs w:val="21"/>
              </w:rPr>
            </w:pPr>
          </w:p>
        </w:tc>
      </w:tr>
      <w:tr w:rsidR="002A2209">
        <w:trPr>
          <w:trHeight w:val="680"/>
        </w:trPr>
        <w:tc>
          <w:tcPr>
            <w:tcW w:w="4226" w:type="dxa"/>
            <w:gridSpan w:val="2"/>
            <w:vAlign w:val="center"/>
          </w:tcPr>
          <w:p w:rsidR="002A2209" w:rsidRDefault="00D70AC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A2209" w:rsidRDefault="002A2209">
            <w:pPr>
              <w:adjustRightInd w:val="0"/>
              <w:snapToGrid w:val="0"/>
              <w:rPr>
                <w:rFonts w:ascii="宋体" w:eastAsia="宋体" w:hAnsi="宋体"/>
                <w:b/>
                <w:bCs/>
                <w:sz w:val="21"/>
                <w:szCs w:val="21"/>
              </w:rPr>
            </w:pPr>
          </w:p>
        </w:tc>
      </w:tr>
      <w:tr w:rsidR="002A2209">
        <w:trPr>
          <w:trHeight w:val="1221"/>
        </w:trPr>
        <w:tc>
          <w:tcPr>
            <w:tcW w:w="4226" w:type="dxa"/>
            <w:gridSpan w:val="2"/>
            <w:vAlign w:val="center"/>
          </w:tcPr>
          <w:p w:rsidR="002A2209" w:rsidRDefault="00D70AC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A2209" w:rsidRDefault="00D70AC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A2209" w:rsidRDefault="002A2209">
            <w:pPr>
              <w:adjustRightInd w:val="0"/>
              <w:snapToGrid w:val="0"/>
              <w:rPr>
                <w:rFonts w:ascii="宋体" w:eastAsia="宋体" w:hAnsi="宋体"/>
                <w:b/>
                <w:bCs/>
                <w:sz w:val="21"/>
                <w:szCs w:val="21"/>
              </w:rPr>
            </w:pPr>
          </w:p>
        </w:tc>
      </w:tr>
      <w:tr w:rsidR="002A2209">
        <w:trPr>
          <w:trHeight w:val="998"/>
        </w:trPr>
        <w:tc>
          <w:tcPr>
            <w:tcW w:w="4226" w:type="dxa"/>
            <w:gridSpan w:val="2"/>
            <w:vAlign w:val="center"/>
          </w:tcPr>
          <w:p w:rsidR="002A2209" w:rsidRDefault="00D70AC0">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A2209" w:rsidRDefault="00D70AC0">
            <w:pPr>
              <w:adjustRightInd w:val="0"/>
              <w:snapToGrid w:val="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2A2209">
        <w:trPr>
          <w:trHeight w:val="2521"/>
        </w:trPr>
        <w:tc>
          <w:tcPr>
            <w:tcW w:w="9060" w:type="dxa"/>
            <w:gridSpan w:val="3"/>
            <w:vAlign w:val="center"/>
          </w:tcPr>
          <w:p w:rsidR="002A2209" w:rsidRDefault="00D70AC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A2209" w:rsidRDefault="002A2209"/>
    <w:sectPr w:rsidR="002A22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C0" w:rsidRDefault="00D70AC0" w:rsidP="00B24D19">
      <w:r>
        <w:separator/>
      </w:r>
    </w:p>
  </w:endnote>
  <w:endnote w:type="continuationSeparator" w:id="0">
    <w:p w:rsidR="00D70AC0" w:rsidRDefault="00D70AC0" w:rsidP="00B2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C0" w:rsidRDefault="00D70AC0" w:rsidP="00B24D19">
      <w:r>
        <w:separator/>
      </w:r>
    </w:p>
  </w:footnote>
  <w:footnote w:type="continuationSeparator" w:id="0">
    <w:p w:rsidR="00D70AC0" w:rsidRDefault="00D70AC0" w:rsidP="00B24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A2209"/>
    <w:rsid w:val="00B24D19"/>
    <w:rsid w:val="00D70AC0"/>
    <w:rsid w:val="3A096510"/>
    <w:rsid w:val="44EB321A"/>
    <w:rsid w:val="6D535020"/>
    <w:rsid w:val="761944B4"/>
    <w:rsid w:val="7D606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4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4D19"/>
    <w:rPr>
      <w:rFonts w:ascii="Times New Roman" w:eastAsia="仿宋_GB2312" w:hAnsi="Times New Roman"/>
      <w:kern w:val="2"/>
      <w:sz w:val="18"/>
      <w:szCs w:val="18"/>
    </w:rPr>
  </w:style>
  <w:style w:type="paragraph" w:styleId="a4">
    <w:name w:val="footer"/>
    <w:basedOn w:val="a"/>
    <w:link w:val="Char0"/>
    <w:rsid w:val="00B24D19"/>
    <w:pPr>
      <w:tabs>
        <w:tab w:val="center" w:pos="4153"/>
        <w:tab w:val="right" w:pos="8306"/>
      </w:tabs>
      <w:snapToGrid w:val="0"/>
      <w:jc w:val="left"/>
    </w:pPr>
    <w:rPr>
      <w:sz w:val="18"/>
      <w:szCs w:val="18"/>
    </w:rPr>
  </w:style>
  <w:style w:type="character" w:customStyle="1" w:styleId="Char0">
    <w:name w:val="页脚 Char"/>
    <w:basedOn w:val="a0"/>
    <w:link w:val="a4"/>
    <w:rsid w:val="00B24D1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4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4D19"/>
    <w:rPr>
      <w:rFonts w:ascii="Times New Roman" w:eastAsia="仿宋_GB2312" w:hAnsi="Times New Roman"/>
      <w:kern w:val="2"/>
      <w:sz w:val="18"/>
      <w:szCs w:val="18"/>
    </w:rPr>
  </w:style>
  <w:style w:type="paragraph" w:styleId="a4">
    <w:name w:val="footer"/>
    <w:basedOn w:val="a"/>
    <w:link w:val="Char0"/>
    <w:rsid w:val="00B24D19"/>
    <w:pPr>
      <w:tabs>
        <w:tab w:val="center" w:pos="4153"/>
        <w:tab w:val="right" w:pos="8306"/>
      </w:tabs>
      <w:snapToGrid w:val="0"/>
      <w:jc w:val="left"/>
    </w:pPr>
    <w:rPr>
      <w:sz w:val="18"/>
      <w:szCs w:val="18"/>
    </w:rPr>
  </w:style>
  <w:style w:type="character" w:customStyle="1" w:styleId="Char0">
    <w:name w:val="页脚 Char"/>
    <w:basedOn w:val="a0"/>
    <w:link w:val="a4"/>
    <w:rsid w:val="00B24D1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ZRGH</cp:lastModifiedBy>
  <cp:revision>2</cp:revision>
  <dcterms:created xsi:type="dcterms:W3CDTF">2018-10-24T02:14:00Z</dcterms:created>
  <dcterms:modified xsi:type="dcterms:W3CDTF">2019-07-12T06:26:00Z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